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68C6" w14:textId="5F9D7842" w:rsidR="00802538" w:rsidRDefault="004310BC">
      <w:pPr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40"/>
          <w:shd w:val="clear" w:color="auto" w:fill="FFFFFF"/>
        </w:rPr>
        <w:t xml:space="preserve">REGULAMIN KONKURSU </w:t>
      </w:r>
      <w:r>
        <w:rPr>
          <w:rFonts w:ascii="Calibri" w:eastAsia="Calibri" w:hAnsi="Calibri" w:cs="Calibri"/>
          <w:sz w:val="40"/>
          <w:shd w:val="clear" w:color="auto" w:fill="FFFFFF"/>
        </w:rPr>
        <w:br/>
      </w:r>
      <w:r>
        <w:rPr>
          <w:rFonts w:ascii="Calibri" w:eastAsia="Calibri" w:hAnsi="Calibri" w:cs="Calibri"/>
          <w:sz w:val="40"/>
          <w:u w:val="single"/>
          <w:shd w:val="clear" w:color="auto" w:fill="FFFFFF"/>
        </w:rPr>
        <w:t>„</w:t>
      </w:r>
      <w:r w:rsidR="00052E51">
        <w:rPr>
          <w:rFonts w:ascii="Calibri" w:eastAsia="Calibri" w:hAnsi="Calibri" w:cs="Calibri"/>
          <w:sz w:val="40"/>
          <w:u w:val="single"/>
          <w:shd w:val="clear" w:color="auto" w:fill="FFFFFF"/>
        </w:rPr>
        <w:t>WSPOMNIENIE ZWIĄZANE Z TULIPANEM</w:t>
      </w:r>
      <w:r>
        <w:rPr>
          <w:rFonts w:ascii="Calibri" w:eastAsia="Calibri" w:hAnsi="Calibri" w:cs="Calibri"/>
          <w:sz w:val="40"/>
          <w:u w:val="single"/>
          <w:shd w:val="clear" w:color="auto" w:fill="FFFFFF"/>
        </w:rPr>
        <w:t>”</w:t>
      </w:r>
      <w:r>
        <w:rPr>
          <w:rFonts w:ascii="Calibri" w:eastAsia="Calibri" w:hAnsi="Calibri" w:cs="Calibri"/>
          <w:sz w:val="40"/>
          <w:shd w:val="clear" w:color="auto" w:fill="FFFFFF"/>
        </w:rPr>
        <w:br/>
      </w:r>
      <w:r>
        <w:rPr>
          <w:rFonts w:ascii="Calibri" w:eastAsia="Calibri" w:hAnsi="Calibri" w:cs="Calibri"/>
          <w:sz w:val="26"/>
        </w:rPr>
        <w:br/>
        <w:t>§ 1</w:t>
      </w:r>
    </w:p>
    <w:p w14:paraId="5FE9514A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hd w:val="clear" w:color="auto" w:fill="FFFFFF"/>
        </w:rPr>
        <w:t>POSTANOWIENIA OGÓLNE</w:t>
      </w:r>
    </w:p>
    <w:p w14:paraId="2311CCE5" w14:textId="1B4ABDCE" w:rsidR="00430354" w:rsidRPr="00430354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1</w:t>
      </w:r>
      <w:r w:rsidR="00430354">
        <w:rPr>
          <w:rFonts w:ascii="Calibri" w:eastAsia="Calibri" w:hAnsi="Calibri" w:cs="Calibri"/>
          <w:sz w:val="26"/>
          <w:shd w:val="clear" w:color="auto" w:fill="FFFFFF"/>
        </w:rPr>
        <w:t>. Niniejszy regulamin (dalej: „</w:t>
      </w:r>
      <w:r w:rsidR="00430354" w:rsidRPr="00181B97">
        <w:rPr>
          <w:rFonts w:ascii="Calibri" w:eastAsia="Calibri" w:hAnsi="Calibri" w:cs="Calibri"/>
          <w:b/>
          <w:bCs/>
          <w:sz w:val="26"/>
          <w:shd w:val="clear" w:color="auto" w:fill="FFFFFF"/>
        </w:rPr>
        <w:t>Regulamin</w:t>
      </w:r>
      <w:r w:rsidR="00430354">
        <w:rPr>
          <w:rFonts w:ascii="Calibri" w:eastAsia="Calibri" w:hAnsi="Calibri" w:cs="Calibri"/>
          <w:sz w:val="26"/>
          <w:shd w:val="clear" w:color="auto" w:fill="FFFFFF"/>
        </w:rPr>
        <w:t xml:space="preserve">”) zastosowanie znajduje do konkursu, który zostanie przeprowadzony w dniach od </w:t>
      </w:r>
      <w:r w:rsidR="00052E51">
        <w:rPr>
          <w:rFonts w:ascii="Calibri" w:eastAsia="Calibri" w:hAnsi="Calibri" w:cs="Calibri"/>
          <w:sz w:val="26"/>
          <w:shd w:val="clear" w:color="auto" w:fill="FFFFFF"/>
        </w:rPr>
        <w:t>1</w:t>
      </w:r>
      <w:r w:rsidR="00220340">
        <w:rPr>
          <w:rFonts w:ascii="Calibri" w:eastAsia="Calibri" w:hAnsi="Calibri" w:cs="Calibri"/>
          <w:sz w:val="26"/>
          <w:shd w:val="clear" w:color="auto" w:fill="FFFFFF"/>
        </w:rPr>
        <w:t>2</w:t>
      </w:r>
      <w:r w:rsidR="00181B97">
        <w:rPr>
          <w:rFonts w:ascii="Calibri" w:eastAsia="Calibri" w:hAnsi="Calibri" w:cs="Calibri"/>
          <w:sz w:val="26"/>
          <w:shd w:val="clear" w:color="auto" w:fill="FFFFFF"/>
        </w:rPr>
        <w:t xml:space="preserve"> kwietnia </w:t>
      </w:r>
      <w:r w:rsidR="00430354">
        <w:rPr>
          <w:rFonts w:ascii="Calibri" w:eastAsia="Calibri" w:hAnsi="Calibri" w:cs="Calibri"/>
          <w:sz w:val="26"/>
          <w:shd w:val="clear" w:color="auto" w:fill="FFFFFF"/>
        </w:rPr>
        <w:t xml:space="preserve">2024 r. do </w:t>
      </w:r>
      <w:r w:rsidR="000006D0">
        <w:rPr>
          <w:rFonts w:ascii="Calibri" w:eastAsia="Calibri" w:hAnsi="Calibri" w:cs="Calibri"/>
          <w:sz w:val="26"/>
          <w:shd w:val="clear" w:color="auto" w:fill="FFFFFF"/>
        </w:rPr>
        <w:t>2</w:t>
      </w:r>
      <w:r w:rsidR="00052E51">
        <w:rPr>
          <w:rFonts w:ascii="Calibri" w:eastAsia="Calibri" w:hAnsi="Calibri" w:cs="Calibri"/>
          <w:sz w:val="26"/>
          <w:shd w:val="clear" w:color="auto" w:fill="FFFFFF"/>
        </w:rPr>
        <w:t>6</w:t>
      </w:r>
      <w:r w:rsidR="00430354">
        <w:rPr>
          <w:rFonts w:ascii="Calibri" w:eastAsia="Calibri" w:hAnsi="Calibri" w:cs="Calibri"/>
          <w:sz w:val="26"/>
          <w:shd w:val="clear" w:color="auto" w:fill="FFFFFF"/>
        </w:rPr>
        <w:t xml:space="preserve"> kwietnia 2024 r. w serwisie społecznościowym Facebook, dostępnym w sieci Internet pod adresem URL: </w:t>
      </w:r>
      <w:hyperlink r:id="rId5" w:history="1">
        <w:r w:rsidR="00430354" w:rsidRPr="000B1AD3">
          <w:rPr>
            <w:rStyle w:val="Hipercze"/>
            <w:rFonts w:ascii="Calibri" w:eastAsia="Calibri" w:hAnsi="Calibri" w:cs="Calibri"/>
            <w:sz w:val="26"/>
            <w:shd w:val="clear" w:color="auto" w:fill="FFFFFF"/>
          </w:rPr>
          <w:t>https://www.facebook.com/CH.Tulipan/</w:t>
        </w:r>
      </w:hyperlink>
      <w:r w:rsidR="00430354">
        <w:rPr>
          <w:rStyle w:val="Hipercze"/>
          <w:rFonts w:ascii="Calibri" w:eastAsia="Calibri" w:hAnsi="Calibri" w:cs="Calibri"/>
          <w:sz w:val="26"/>
          <w:shd w:val="clear" w:color="auto" w:fill="FFFFFF"/>
        </w:rPr>
        <w:t xml:space="preserve"> przez Organizatora wskazanego w ust. 2 poniżej (dalej: „</w:t>
      </w:r>
      <w:r w:rsidR="00430354">
        <w:rPr>
          <w:rStyle w:val="Hipercze"/>
          <w:rFonts w:ascii="Calibri" w:eastAsia="Calibri" w:hAnsi="Calibri" w:cs="Calibri"/>
          <w:b/>
          <w:bCs/>
          <w:sz w:val="26"/>
          <w:shd w:val="clear" w:color="auto" w:fill="FFFFFF"/>
        </w:rPr>
        <w:t>Konkurs</w:t>
      </w:r>
      <w:r w:rsidR="00430354">
        <w:rPr>
          <w:rStyle w:val="Hipercze"/>
          <w:rFonts w:ascii="Calibri" w:eastAsia="Calibri" w:hAnsi="Calibri" w:cs="Calibri"/>
          <w:sz w:val="26"/>
          <w:shd w:val="clear" w:color="auto" w:fill="FFFFFF"/>
        </w:rPr>
        <w:t>”)</w:t>
      </w:r>
    </w:p>
    <w:p w14:paraId="14E06A2A" w14:textId="0351FAEC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2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Organizatorem konkursu „</w:t>
      </w:r>
      <w:r w:rsidR="00052E51">
        <w:rPr>
          <w:rFonts w:ascii="Calibri" w:eastAsia="Calibri" w:hAnsi="Calibri" w:cs="Calibri"/>
          <w:sz w:val="26"/>
          <w:shd w:val="clear" w:color="auto" w:fill="FFFFFF"/>
        </w:rPr>
        <w:t>WSPOMNIENIE ZWIĄZANE Z TULIPANEM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”- zwanego dalej </w:t>
      </w:r>
      <w:r w:rsidR="004310BC">
        <w:rPr>
          <w:rFonts w:ascii="Calibri" w:eastAsia="Calibri" w:hAnsi="Calibri" w:cs="Calibri"/>
          <w:b/>
          <w:sz w:val="26"/>
          <w:shd w:val="clear" w:color="auto" w:fill="FFFFFF"/>
        </w:rPr>
        <w:t>„Konkursem”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, jest firma Grupa PRC Holding Sp. z o.o. z siedzibą w Katowicach, przy ul. Chłodnej 2; wpisana do Rejestru Przedsiębiorców Krajowego Rejestru Sądowego w Sądzie Rejonowym w Katowicach, Wydział Gospodarczy pod numerem: KRS 0000756630, NIP: 954-279-87-14, REGON: 381754838, zwana dalej </w:t>
      </w:r>
      <w:r w:rsidR="004310BC">
        <w:rPr>
          <w:rFonts w:ascii="Calibri" w:eastAsia="Calibri" w:hAnsi="Calibri" w:cs="Calibri"/>
          <w:b/>
          <w:sz w:val="26"/>
          <w:shd w:val="clear" w:color="auto" w:fill="FFFFFF"/>
        </w:rPr>
        <w:t>„Organizatorem”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</w:t>
      </w:r>
    </w:p>
    <w:p w14:paraId="00557E6A" w14:textId="2183E46B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3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Konkurs prowadzony jest na zlecenie Apsys Polska S.A. z siedzibą w Warszawie (00-133) przy Al. Jana Pawła II 22, (dalej: </w:t>
      </w:r>
      <w:r w:rsidR="004310BC">
        <w:rPr>
          <w:rFonts w:ascii="Calibri" w:eastAsia="Calibri" w:hAnsi="Calibri" w:cs="Calibri"/>
          <w:b/>
          <w:sz w:val="26"/>
          <w:shd w:val="clear" w:color="auto" w:fill="FFFFFF"/>
        </w:rPr>
        <w:t>„Administrator”)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– zarządcy Centrum Handlowego Tulipan przy Al. Marszałka Józefa Piłsudskiego 94 w Łodzi (dalej: </w:t>
      </w:r>
      <w:r w:rsidR="004310BC">
        <w:rPr>
          <w:rFonts w:ascii="Calibri" w:eastAsia="Calibri" w:hAnsi="Calibri" w:cs="Calibri"/>
          <w:b/>
          <w:sz w:val="26"/>
          <w:shd w:val="clear" w:color="auto" w:fill="FFFFFF"/>
        </w:rPr>
        <w:t>„CH Tulipan”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) i jest organizowany w serwisie społecznościowym Facebook – dostępnym w sieci Internet pod adresem URL: </w:t>
      </w:r>
      <w:hyperlink r:id="rId6" w:history="1">
        <w:r w:rsidR="00D44532" w:rsidRPr="000B1AD3">
          <w:rPr>
            <w:rStyle w:val="Hipercze"/>
            <w:rFonts w:ascii="Calibri" w:eastAsia="Calibri" w:hAnsi="Calibri" w:cs="Calibri"/>
            <w:sz w:val="26"/>
            <w:shd w:val="clear" w:color="auto" w:fill="FFFFFF"/>
          </w:rPr>
          <w:t>https://www.facebook.com/CH.Tulipan/</w:t>
        </w:r>
      </w:hyperlink>
      <w:r w:rsidR="00D44532" w:rsidRPr="00D44532">
        <w:rPr>
          <w:rFonts w:ascii="Calibri" w:eastAsia="Calibri" w:hAnsi="Calibri" w:cs="Calibri"/>
          <w:color w:val="0000FF"/>
          <w:sz w:val="26"/>
          <w:shd w:val="clear" w:color="auto" w:fill="FFFFFF"/>
        </w:rPr>
        <w:t xml:space="preserve"> </w:t>
      </w:r>
      <w:r w:rsidR="004310BC" w:rsidRPr="00D44532">
        <w:rPr>
          <w:rFonts w:ascii="Calibri" w:eastAsia="Calibri" w:hAnsi="Calibri" w:cs="Calibri"/>
          <w:sz w:val="26"/>
          <w:shd w:val="clear" w:color="auto" w:fill="FFFFFF"/>
        </w:rPr>
        <w:t>(dalej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: </w:t>
      </w:r>
      <w:r w:rsidR="004310BC">
        <w:rPr>
          <w:rFonts w:ascii="Calibri" w:eastAsia="Calibri" w:hAnsi="Calibri" w:cs="Calibri"/>
          <w:b/>
          <w:sz w:val="26"/>
          <w:shd w:val="clear" w:color="auto" w:fill="FFFFFF"/>
        </w:rPr>
        <w:t>„Strona na Facebooku”)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</w:t>
      </w:r>
    </w:p>
    <w:p w14:paraId="6ADF61FA" w14:textId="04ECD127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4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Strona na Facebooku prowadzona jest na podstawie Regulaminu usługi „Strony na Facebooku” (URL: </w:t>
      </w:r>
      <w:hyperlink r:id="rId7">
        <w:r w:rsidR="004310BC">
          <w:rPr>
            <w:rFonts w:ascii="Calibri" w:eastAsia="Calibri" w:hAnsi="Calibri" w:cs="Calibri"/>
            <w:color w:val="0000FF"/>
            <w:sz w:val="26"/>
            <w:u w:val="single"/>
            <w:shd w:val="clear" w:color="auto" w:fill="FFFFFF"/>
          </w:rPr>
          <w:t>https://www.facebook.com/page_guidelines.php</w:t>
        </w:r>
      </w:hyperlink>
      <w:r w:rsidR="004310BC">
        <w:rPr>
          <w:rFonts w:ascii="Calibri" w:eastAsia="Calibri" w:hAnsi="Calibri" w:cs="Calibri"/>
          <w:sz w:val="26"/>
          <w:shd w:val="clear" w:color="auto" w:fill="FFFFFF"/>
        </w:rPr>
        <w:t>).</w:t>
      </w:r>
    </w:p>
    <w:p w14:paraId="16BE99E1" w14:textId="0F12CD72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5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Organizator informuje, że Konkurs nie jest w żaden sposób ani w żadnym zakresie sponsorowany, popierany, przeprowadzany, administrowany ani stowarzyszony z serwisem Facebook dostępnym w sieci komputerowej Internet pod adresem URL: </w:t>
      </w:r>
      <w:hyperlink r:id="rId8">
        <w:r w:rsidR="004310BC">
          <w:rPr>
            <w:rFonts w:ascii="Calibri" w:eastAsia="Calibri" w:hAnsi="Calibri" w:cs="Calibri"/>
            <w:color w:val="0000FF"/>
            <w:sz w:val="26"/>
            <w:u w:val="single"/>
            <w:shd w:val="clear" w:color="auto" w:fill="FFFFFF"/>
          </w:rPr>
          <w:t>http://www.facebook.com</w:t>
        </w:r>
      </w:hyperlink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(dalej: </w:t>
      </w:r>
      <w:r w:rsidR="004310BC">
        <w:rPr>
          <w:rFonts w:ascii="Calibri" w:eastAsia="Calibri" w:hAnsi="Calibri" w:cs="Calibri"/>
          <w:b/>
          <w:sz w:val="26"/>
          <w:shd w:val="clear" w:color="auto" w:fill="FFFFFF"/>
        </w:rPr>
        <w:t>„Facebook”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) ani z nim związany. W przypadku, gdyby na gruncie polskiego prawa odpowiedzialność za naruszenia niniejszego Regulaminu ponosił serwis Facebook w sposób, którego nie da się wyłączyć postanowieniami niniejszego Regulaminu, uczestnicy powinni skierować swoje roszczenia do Organizatora, jako podmiotu gwarantującego prawidłowość realizacji Konkursu.</w:t>
      </w:r>
    </w:p>
    <w:p w14:paraId="2921F760" w14:textId="097C48A2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6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„Facebook” jest znakiem towarowym zastrzeżonym przez Facebook Inc.</w:t>
      </w:r>
    </w:p>
    <w:p w14:paraId="171BDEEA" w14:textId="6393FD54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7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Informacje i dane osobowe podawane przez osobę zgłaszającą udział w Konkursie są informacjami udostępnianymi Administratorowi i Organizatorowi, zgodnie z postanowieniami § 5 Regulaminu.</w:t>
      </w:r>
    </w:p>
    <w:p w14:paraId="234383F6" w14:textId="701AB0E6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8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Konkurs odbywać się będzie zgodnie z Regulaminem i podlega przepisom prawa polskiego.</w:t>
      </w:r>
    </w:p>
    <w:p w14:paraId="702A3CBF" w14:textId="0C4D3963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lastRenderedPageBreak/>
        <w:t>9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Niniejszy Konkurs stanowi przyrzeczenie publiczne Organizatora w rozumieniu art. 919 i n. Kodeksu cywilnego.</w:t>
      </w:r>
    </w:p>
    <w:p w14:paraId="1F695710" w14:textId="77777777" w:rsidR="00802538" w:rsidRDefault="00802538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</w:p>
    <w:p w14:paraId="273DB50A" w14:textId="77777777" w:rsidR="00802538" w:rsidRDefault="00802538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</w:p>
    <w:p w14:paraId="05570B44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§ 2</w:t>
      </w:r>
    </w:p>
    <w:p w14:paraId="7757DFE1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hd w:val="clear" w:color="auto" w:fill="FFFFFF"/>
        </w:rPr>
        <w:t>UCZESTNICY</w:t>
      </w:r>
    </w:p>
    <w:p w14:paraId="0134B314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1. Udział w Konkursie jest bezpłatny i dobrowolny.</w:t>
      </w:r>
    </w:p>
    <w:p w14:paraId="5DC6AEF3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2. Uczestnikiem Konkursu (dalej: </w:t>
      </w:r>
      <w:r>
        <w:rPr>
          <w:rFonts w:ascii="Calibri" w:eastAsia="Calibri" w:hAnsi="Calibri" w:cs="Calibri"/>
          <w:b/>
          <w:sz w:val="26"/>
          <w:shd w:val="clear" w:color="auto" w:fill="FFFFFF"/>
        </w:rPr>
        <w:t>„Uczestnik”</w:t>
      </w:r>
      <w:r>
        <w:rPr>
          <w:rFonts w:ascii="Calibri" w:eastAsia="Calibri" w:hAnsi="Calibri" w:cs="Calibri"/>
          <w:sz w:val="26"/>
          <w:shd w:val="clear" w:color="auto" w:fill="FFFFFF"/>
        </w:rPr>
        <w:t>) – z zastrzeżeniem postanowień ust. 3 poniżej – może być osoba fizyczna, która łącznie:</w:t>
      </w:r>
    </w:p>
    <w:p w14:paraId="2A329252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a) ukończyła 18 rok życia;</w:t>
      </w:r>
    </w:p>
    <w:p w14:paraId="71242442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b) posiada przynajmniej ograniczoną zdolność do czynności prawnych;</w:t>
      </w:r>
    </w:p>
    <w:p w14:paraId="128FFB54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c) posiada dokument ze zdjęciem potwierdzający tożsamość;</w:t>
      </w:r>
    </w:p>
    <w:p w14:paraId="38A98907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d) posiada utworzone i zarejestrowane konto użytkownika na Facebooku (dalej: </w:t>
      </w:r>
      <w:r>
        <w:rPr>
          <w:rFonts w:ascii="Calibri" w:eastAsia="Calibri" w:hAnsi="Calibri" w:cs="Calibri"/>
          <w:b/>
          <w:sz w:val="26"/>
          <w:shd w:val="clear" w:color="auto" w:fill="FFFFFF"/>
        </w:rPr>
        <w:t>„Profil”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) – zgodnie z regulaminem Facebooka (URL: </w:t>
      </w:r>
      <w:hyperlink r:id="rId9">
        <w:r>
          <w:rPr>
            <w:rFonts w:ascii="Calibri" w:eastAsia="Calibri" w:hAnsi="Calibri" w:cs="Calibri"/>
            <w:color w:val="0000FF"/>
            <w:sz w:val="26"/>
            <w:u w:val="single"/>
            <w:shd w:val="clear" w:color="auto" w:fill="FFFFFF"/>
          </w:rPr>
          <w:t>https://www.facebook.com/legal/terms</w:t>
        </w:r>
      </w:hyperlink>
      <w:r>
        <w:rPr>
          <w:rFonts w:ascii="Calibri" w:eastAsia="Calibri" w:hAnsi="Calibri" w:cs="Calibri"/>
          <w:sz w:val="26"/>
          <w:shd w:val="clear" w:color="auto" w:fill="FFFFFF"/>
        </w:rPr>
        <w:t>);</w:t>
      </w:r>
    </w:p>
    <w:p w14:paraId="5AFA9E45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e) spełni warunki, o których mowa w niniejszym  Regulaminie.</w:t>
      </w:r>
    </w:p>
    <w:p w14:paraId="5B9696E7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3. W Konkursie nie mogą brać udziału pracownicy (bez względu na formę zatrudnienia), współpracownicy lub przedstawiciele: Organizatora, Administratora, lokali handlowych lub usługowych na terenie Centrum Handlowego Tulipan, ani członkowie ich rodzin. Przez członków rodziny rozumie się na potrzeby Konkursu: wstępnych, zstępnych, rodzeństwo, małżonków, rodziców współmałżonka oraz osoby pozostające w stosunku przysposobienia.</w:t>
      </w:r>
    </w:p>
    <w:p w14:paraId="3B2813F4" w14:textId="77777777" w:rsidR="00802538" w:rsidRDefault="00802538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</w:p>
    <w:p w14:paraId="0B925109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§ 3</w:t>
      </w:r>
    </w:p>
    <w:p w14:paraId="073B6E23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hd w:val="clear" w:color="auto" w:fill="FFFFFF"/>
        </w:rPr>
        <w:t>CZAS I WARUNKI KONKURSU</w:t>
      </w:r>
    </w:p>
    <w:p w14:paraId="0DFCDA1C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1. Konkurs prowadzony będzie na Fanpage Centrum Handlowego Tulipan tj. </w:t>
      </w:r>
      <w:hyperlink r:id="rId10">
        <w:r>
          <w:rPr>
            <w:rFonts w:ascii="Calibri" w:eastAsia="Calibri" w:hAnsi="Calibri" w:cs="Calibri"/>
            <w:color w:val="0000FF"/>
            <w:sz w:val="26"/>
            <w:u w:val="single"/>
            <w:shd w:val="clear" w:color="auto" w:fill="FFFFFF"/>
          </w:rPr>
          <w:t>https://www.facebook.com/CH.Tulipan/</w:t>
        </w:r>
      </w:hyperlink>
    </w:p>
    <w:p w14:paraId="384809C9" w14:textId="127F3ED4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2. Konkurs rozpoczyna się w dniu </w:t>
      </w:r>
      <w:r w:rsidR="00052E51">
        <w:rPr>
          <w:rFonts w:ascii="Calibri" w:eastAsia="Calibri" w:hAnsi="Calibri" w:cs="Calibri"/>
          <w:sz w:val="26"/>
          <w:shd w:val="clear" w:color="auto" w:fill="FFFFFF"/>
        </w:rPr>
        <w:t>1</w:t>
      </w:r>
      <w:r w:rsidR="00220340">
        <w:rPr>
          <w:rFonts w:ascii="Calibri" w:eastAsia="Calibri" w:hAnsi="Calibri" w:cs="Calibri"/>
          <w:sz w:val="26"/>
          <w:shd w:val="clear" w:color="auto" w:fill="FFFFFF"/>
        </w:rPr>
        <w:t>2</w:t>
      </w:r>
      <w:r w:rsidR="00181B97">
        <w:rPr>
          <w:rFonts w:ascii="Calibri" w:eastAsia="Calibri" w:hAnsi="Calibri" w:cs="Calibri"/>
          <w:sz w:val="26"/>
          <w:shd w:val="clear" w:color="auto" w:fill="FFFFFF"/>
        </w:rPr>
        <w:t xml:space="preserve"> kwietnia </w:t>
      </w:r>
      <w:r w:rsidR="009E3D37">
        <w:rPr>
          <w:rFonts w:ascii="Calibri" w:eastAsia="Calibri" w:hAnsi="Calibri" w:cs="Calibri"/>
          <w:sz w:val="26"/>
          <w:shd w:val="clear" w:color="auto" w:fill="FFFFFF"/>
        </w:rPr>
        <w:t xml:space="preserve">2024 </w:t>
      </w:r>
      <w:r>
        <w:rPr>
          <w:rFonts w:ascii="Calibri" w:eastAsia="Calibri" w:hAnsi="Calibri" w:cs="Calibri"/>
          <w:sz w:val="26"/>
          <w:shd w:val="clear" w:color="auto" w:fill="FFFFFF"/>
        </w:rPr>
        <w:t>r. o godz. 1</w:t>
      </w:r>
      <w:r w:rsidR="00DE49B9">
        <w:rPr>
          <w:rFonts w:ascii="Calibri" w:eastAsia="Calibri" w:hAnsi="Calibri" w:cs="Calibri"/>
          <w:sz w:val="26"/>
          <w:shd w:val="clear" w:color="auto" w:fill="FFFFFF"/>
        </w:rPr>
        <w:t>5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:00 i trwa do </w:t>
      </w:r>
      <w:r w:rsidR="000006D0">
        <w:rPr>
          <w:rFonts w:ascii="Calibri" w:eastAsia="Calibri" w:hAnsi="Calibri" w:cs="Calibri"/>
          <w:sz w:val="26"/>
          <w:shd w:val="clear" w:color="auto" w:fill="FFFFFF"/>
        </w:rPr>
        <w:t>2</w:t>
      </w:r>
      <w:r w:rsidR="00BC7D96">
        <w:rPr>
          <w:rFonts w:ascii="Calibri" w:eastAsia="Calibri" w:hAnsi="Calibri" w:cs="Calibri"/>
          <w:sz w:val="26"/>
          <w:shd w:val="clear" w:color="auto" w:fill="FFFFFF"/>
        </w:rPr>
        <w:t>6</w:t>
      </w:r>
      <w:r w:rsidR="00F724D1">
        <w:rPr>
          <w:rFonts w:ascii="Calibri" w:eastAsia="Calibri" w:hAnsi="Calibri" w:cs="Calibri"/>
          <w:sz w:val="26"/>
          <w:shd w:val="clear" w:color="auto" w:fill="FFFFFF"/>
        </w:rPr>
        <w:t xml:space="preserve"> </w:t>
      </w:r>
      <w:r w:rsidR="00E85ECF">
        <w:rPr>
          <w:rFonts w:ascii="Calibri" w:eastAsia="Calibri" w:hAnsi="Calibri" w:cs="Calibri"/>
          <w:sz w:val="26"/>
          <w:shd w:val="clear" w:color="auto" w:fill="FFFFFF"/>
        </w:rPr>
        <w:t>kwietnia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 202</w:t>
      </w:r>
      <w:r w:rsidR="00F724D1">
        <w:rPr>
          <w:rFonts w:ascii="Calibri" w:eastAsia="Calibri" w:hAnsi="Calibri" w:cs="Calibri"/>
          <w:sz w:val="26"/>
          <w:shd w:val="clear" w:color="auto" w:fill="FFFFFF"/>
        </w:rPr>
        <w:t>4</w:t>
      </w:r>
      <w:r w:rsidR="00E74BFD">
        <w:rPr>
          <w:rFonts w:ascii="Calibri" w:eastAsia="Calibri" w:hAnsi="Calibri" w:cs="Calibri"/>
          <w:sz w:val="26"/>
          <w:shd w:val="clear" w:color="auto" w:fill="FFFFFF"/>
        </w:rPr>
        <w:t> 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r. do godziny 23:59, przez co rozumie się moment, do którego Uczestnicy mają prawo zgłaszać Odpowiedź Konkursową.  </w:t>
      </w:r>
    </w:p>
    <w:p w14:paraId="3EAC44E7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3. Warunkami uczestnictwa w Konkursie są łącznie:</w:t>
      </w:r>
    </w:p>
    <w:p w14:paraId="71DC266F" w14:textId="0CE22444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a) </w:t>
      </w:r>
      <w:r w:rsidR="00B155C2">
        <w:rPr>
          <w:rFonts w:ascii="Calibri" w:eastAsia="Calibri" w:hAnsi="Calibri" w:cs="Calibri"/>
          <w:sz w:val="26"/>
          <w:shd w:val="clear" w:color="auto" w:fill="FFFFFF"/>
        </w:rPr>
        <w:t>W</w:t>
      </w:r>
      <w:r>
        <w:rPr>
          <w:rFonts w:ascii="Calibri" w:eastAsia="Calibri" w:hAnsi="Calibri" w:cs="Calibri"/>
          <w:sz w:val="26"/>
          <w:shd w:val="clear" w:color="auto" w:fill="FFFFFF"/>
        </w:rPr>
        <w:t>ykonanie zadania konkursowego, o którym mowa w ust. 4 poniżej;</w:t>
      </w:r>
    </w:p>
    <w:p w14:paraId="25BB6C55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b) Zapoznanie się z treścią Regulaminu przed przystąpieniem do Konkursu</w:t>
      </w:r>
    </w:p>
    <w:p w14:paraId="2237C409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lastRenderedPageBreak/>
        <w:t>c) Udzielenie zgód i przesłanie Organizatorowi informacji, oświadczeń i danych – o których mowa w niniejszym Regulaminie.</w:t>
      </w:r>
    </w:p>
    <w:p w14:paraId="506847DD" w14:textId="4FD4850F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hd w:val="clear" w:color="auto" w:fill="FFFFFF"/>
        </w:rPr>
        <w:t xml:space="preserve">4. </w:t>
      </w:r>
      <w:r w:rsidRPr="002A14A2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Zadanie konkursowe polega na opublikowaniu pod postem konkursowym  </w:t>
      </w:r>
      <w:r w:rsidR="002A14A2">
        <w:rPr>
          <w:rFonts w:ascii="Calibri" w:eastAsia="Calibri" w:hAnsi="Calibri" w:cs="Calibri"/>
          <w:b/>
          <w:bCs/>
          <w:sz w:val="26"/>
          <w:shd w:val="clear" w:color="auto" w:fill="FFFFFF"/>
        </w:rPr>
        <w:br/>
      </w:r>
      <w:r w:rsidRPr="002A14A2">
        <w:rPr>
          <w:rFonts w:ascii="Calibri" w:eastAsia="Calibri" w:hAnsi="Calibri" w:cs="Calibri"/>
          <w:b/>
          <w:bCs/>
          <w:sz w:val="26"/>
          <w:shd w:val="clear" w:color="auto" w:fill="FFFFFF"/>
        </w:rPr>
        <w:t>w odpowiedzi na pytanie wskazane w treści postu konkursowego</w:t>
      </w:r>
      <w:r w:rsidR="00E85ECF">
        <w:rPr>
          <w:rFonts w:ascii="Calibri" w:eastAsia="Calibri" w:hAnsi="Calibri" w:cs="Calibri"/>
          <w:b/>
          <w:bCs/>
          <w:sz w:val="26"/>
          <w:shd w:val="clear" w:color="auto" w:fill="FFFFFF"/>
        </w:rPr>
        <w:t>,</w:t>
      </w:r>
      <w:r w:rsidRPr="002A14A2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 </w:t>
      </w:r>
      <w:r w:rsidR="00BC7D96">
        <w:rPr>
          <w:rFonts w:ascii="Calibri" w:eastAsia="Calibri" w:hAnsi="Calibri" w:cs="Calibri"/>
          <w:b/>
          <w:bCs/>
          <w:sz w:val="26"/>
          <w:shd w:val="clear" w:color="auto" w:fill="FFFFFF"/>
        </w:rPr>
        <w:t>pozytywnego wspomnienia z</w:t>
      </w:r>
      <w:r w:rsidR="00E85ECF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 </w:t>
      </w:r>
      <w:r w:rsidR="00B155C2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CH Tulipan. </w:t>
      </w:r>
      <w:r w:rsidR="002A404E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Zgłoszenie powinno mieć formę kreatywnej grafiki </w:t>
      </w:r>
      <w:r w:rsidR="00B155C2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lub filmu </w:t>
      </w:r>
      <w:r w:rsidR="002A404E">
        <w:rPr>
          <w:rFonts w:ascii="Calibri" w:eastAsia="Calibri" w:hAnsi="Calibri" w:cs="Calibri"/>
          <w:b/>
          <w:bCs/>
          <w:sz w:val="26"/>
          <w:shd w:val="clear" w:color="auto" w:fill="FFFFFF"/>
        </w:rPr>
        <w:t>(</w:t>
      </w:r>
      <w:r w:rsidR="00B155C2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zdjęcia, </w:t>
      </w:r>
      <w:r w:rsidR="002A404E">
        <w:rPr>
          <w:rFonts w:ascii="Calibri" w:eastAsia="Calibri" w:hAnsi="Calibri" w:cs="Calibri"/>
          <w:b/>
          <w:bCs/>
          <w:sz w:val="26"/>
          <w:shd w:val="clear" w:color="auto" w:fill="FFFFFF"/>
        </w:rPr>
        <w:t>grafiki cyfrowej, rysunku, kolażu, wyklejanki</w:t>
      </w:r>
      <w:r w:rsidR="00B155C2">
        <w:rPr>
          <w:rFonts w:ascii="Calibri" w:eastAsia="Calibri" w:hAnsi="Calibri" w:cs="Calibri"/>
          <w:b/>
          <w:bCs/>
          <w:sz w:val="26"/>
          <w:shd w:val="clear" w:color="auto" w:fill="FFFFFF"/>
        </w:rPr>
        <w:t>, filmu</w:t>
      </w:r>
      <w:r w:rsidR="002A404E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) oraz </w:t>
      </w:r>
      <w:r w:rsidR="00F724D1">
        <w:rPr>
          <w:rFonts w:ascii="Calibri" w:eastAsia="Calibri" w:hAnsi="Calibri" w:cs="Calibri"/>
          <w:b/>
          <w:bCs/>
          <w:sz w:val="26"/>
          <w:shd w:val="clear" w:color="auto" w:fill="FFFFFF"/>
        </w:rPr>
        <w:t>z</w:t>
      </w:r>
      <w:r w:rsidR="002A404E">
        <w:rPr>
          <w:rFonts w:ascii="Calibri" w:eastAsia="Calibri" w:hAnsi="Calibri" w:cs="Calibri"/>
          <w:b/>
          <w:bCs/>
          <w:sz w:val="26"/>
          <w:shd w:val="clear" w:color="auto" w:fill="FFFFFF"/>
        </w:rPr>
        <w:t>awierać</w:t>
      </w:r>
      <w:r w:rsidR="00F724D1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 </w:t>
      </w:r>
      <w:r w:rsidR="002A404E">
        <w:rPr>
          <w:rFonts w:ascii="Calibri" w:eastAsia="Calibri" w:hAnsi="Calibri" w:cs="Calibri"/>
          <w:b/>
          <w:bCs/>
          <w:sz w:val="26"/>
          <w:shd w:val="clear" w:color="auto" w:fill="FFFFFF"/>
        </w:rPr>
        <w:t>krótki</w:t>
      </w:r>
      <w:r w:rsidR="00BC7D96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 opis 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(dalej jako </w:t>
      </w:r>
      <w:r>
        <w:rPr>
          <w:rFonts w:ascii="Calibri" w:eastAsia="Calibri" w:hAnsi="Calibri" w:cs="Calibri"/>
          <w:b/>
          <w:sz w:val="26"/>
          <w:shd w:val="clear" w:color="auto" w:fill="FFFFFF"/>
        </w:rPr>
        <w:t>„Odpowiedź Konkursowa</w:t>
      </w:r>
      <w:r w:rsidRPr="002145BF">
        <w:rPr>
          <w:rFonts w:ascii="Calibri" w:eastAsia="Calibri" w:hAnsi="Calibri" w:cs="Calibri"/>
          <w:b/>
          <w:sz w:val="26"/>
          <w:shd w:val="clear" w:color="auto" w:fill="FFFFFF"/>
        </w:rPr>
        <w:t>”</w:t>
      </w:r>
      <w:r w:rsidRPr="002145BF">
        <w:rPr>
          <w:rFonts w:ascii="Calibri" w:eastAsia="Calibri" w:hAnsi="Calibri" w:cs="Calibri"/>
          <w:sz w:val="26"/>
          <w:shd w:val="clear" w:color="auto" w:fill="FFFFFF"/>
        </w:rPr>
        <w:t>).</w:t>
      </w:r>
      <w:r w:rsidRPr="002A14A2">
        <w:rPr>
          <w:rFonts w:ascii="Calibri" w:eastAsia="Calibri" w:hAnsi="Calibri" w:cs="Calibri"/>
          <w:i/>
          <w:sz w:val="26"/>
          <w:u w:val="single"/>
          <w:shd w:val="clear" w:color="auto" w:fill="FFFFFF"/>
        </w:rPr>
        <w:t xml:space="preserve"> </w:t>
      </w:r>
      <w:r w:rsidRPr="002A14A2">
        <w:rPr>
          <w:rFonts w:ascii="Calibri" w:eastAsia="Calibri" w:hAnsi="Calibri" w:cs="Calibri"/>
          <w:sz w:val="26"/>
          <w:u w:val="single"/>
          <w:shd w:val="clear" w:color="auto" w:fill="FFFFFF"/>
        </w:rPr>
        <w:t>Odpowiedź należy umieścić w komentarzu pod postem konkursowym poprzez narzędzie „Dodaj odpowiedź” zgodnie z funkcjonalnością serwisu Facebook.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 </w:t>
      </w:r>
    </w:p>
    <w:p w14:paraId="4B99C4C6" w14:textId="7C926B7F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5. Ogłoszenie wyników nastąpi </w:t>
      </w:r>
      <w:r w:rsidR="00053531">
        <w:rPr>
          <w:rFonts w:ascii="Calibri" w:eastAsia="Calibri" w:hAnsi="Calibri" w:cs="Calibri"/>
          <w:sz w:val="26"/>
          <w:shd w:val="clear" w:color="auto" w:fill="FFFFFF"/>
        </w:rPr>
        <w:t>29</w:t>
      </w:r>
      <w:r w:rsidR="00F724D1">
        <w:rPr>
          <w:rFonts w:ascii="Calibri" w:eastAsia="Calibri" w:hAnsi="Calibri" w:cs="Calibri"/>
          <w:sz w:val="26"/>
          <w:shd w:val="clear" w:color="auto" w:fill="FFFFFF"/>
        </w:rPr>
        <w:t xml:space="preserve"> </w:t>
      </w:r>
      <w:r w:rsidR="00E85ECF">
        <w:rPr>
          <w:rFonts w:ascii="Calibri" w:eastAsia="Calibri" w:hAnsi="Calibri" w:cs="Calibri"/>
          <w:sz w:val="26"/>
          <w:shd w:val="clear" w:color="auto" w:fill="FFFFFF"/>
        </w:rPr>
        <w:t>kwietnia</w:t>
      </w:r>
      <w:r w:rsidR="00F724D1">
        <w:rPr>
          <w:rFonts w:ascii="Calibri" w:eastAsia="Calibri" w:hAnsi="Calibri" w:cs="Calibri"/>
          <w:sz w:val="26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6"/>
          <w:shd w:val="clear" w:color="auto" w:fill="FFFFFF"/>
        </w:rPr>
        <w:t>202</w:t>
      </w:r>
      <w:r w:rsidR="00E85ECF">
        <w:rPr>
          <w:rFonts w:ascii="Calibri" w:eastAsia="Calibri" w:hAnsi="Calibri" w:cs="Calibri"/>
          <w:sz w:val="26"/>
          <w:shd w:val="clear" w:color="auto" w:fill="FFFFFF"/>
        </w:rPr>
        <w:t>4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 r. do godziny 1</w:t>
      </w:r>
      <w:r w:rsidR="002145BF">
        <w:rPr>
          <w:rFonts w:ascii="Calibri" w:eastAsia="Calibri" w:hAnsi="Calibri" w:cs="Calibri"/>
          <w:sz w:val="26"/>
          <w:shd w:val="clear" w:color="auto" w:fill="FFFFFF"/>
        </w:rPr>
        <w:t>6</w:t>
      </w:r>
      <w:r>
        <w:rPr>
          <w:rFonts w:ascii="Calibri" w:eastAsia="Calibri" w:hAnsi="Calibri" w:cs="Calibri"/>
          <w:sz w:val="26"/>
          <w:shd w:val="clear" w:color="auto" w:fill="FFFFFF"/>
        </w:rPr>
        <w:t>:00.</w:t>
      </w:r>
    </w:p>
    <w:p w14:paraId="651EB173" w14:textId="0503CA24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6. Uczestnik konkursu może przesłać nieograniczoną </w:t>
      </w:r>
      <w:r w:rsidR="00B155C2">
        <w:rPr>
          <w:rFonts w:ascii="Calibri" w:eastAsia="Calibri" w:hAnsi="Calibri" w:cs="Calibri"/>
          <w:sz w:val="26"/>
          <w:shd w:val="clear" w:color="auto" w:fill="FFFFFF"/>
        </w:rPr>
        <w:t>liczbę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 zgłoszeń w czasie trwania Konkursu.</w:t>
      </w:r>
      <w:r w:rsidR="00D03BD6">
        <w:rPr>
          <w:rFonts w:ascii="Calibri" w:eastAsia="Calibri" w:hAnsi="Calibri" w:cs="Calibri"/>
          <w:sz w:val="26"/>
          <w:shd w:val="clear" w:color="auto" w:fill="FFFFFF"/>
        </w:rPr>
        <w:t xml:space="preserve"> Liczba przesłanych prac konkursowych nie wpływa na wynik.</w:t>
      </w:r>
    </w:p>
    <w:p w14:paraId="658A7A97" w14:textId="5517874D" w:rsidR="00802538" w:rsidRDefault="004310BC">
      <w:pPr>
        <w:tabs>
          <w:tab w:val="left" w:pos="234"/>
        </w:tabs>
        <w:spacing w:line="267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7. Opublikowanie Odpowiedzi Konkursowej jest równoznaczne z oświadczeniem, że Uczestnik wyraża zgodę na opublikowanie wizerunku – własnego i/lub dzieci których jest rodzicem lub prawnym opiekunem, uwiecznionego na zdjęciu</w:t>
      </w:r>
      <w:r w:rsidR="002A14A2">
        <w:rPr>
          <w:rFonts w:ascii="Calibri" w:eastAsia="Calibri" w:hAnsi="Calibri" w:cs="Calibri"/>
          <w:sz w:val="26"/>
        </w:rPr>
        <w:t>/grafice/filmie</w:t>
      </w:r>
      <w:r>
        <w:rPr>
          <w:rFonts w:ascii="Calibri" w:eastAsia="Calibri" w:hAnsi="Calibri" w:cs="Calibri"/>
          <w:sz w:val="26"/>
        </w:rPr>
        <w:t xml:space="preserve"> stanowiącym odpowiedź konkursową (jeżeli zawiera</w:t>
      </w:r>
      <w:r w:rsidR="002A14A2">
        <w:rPr>
          <w:rFonts w:ascii="Calibri" w:eastAsia="Calibri" w:hAnsi="Calibri" w:cs="Calibri"/>
          <w:sz w:val="26"/>
        </w:rPr>
        <w:t>ją</w:t>
      </w:r>
      <w:r>
        <w:rPr>
          <w:rFonts w:ascii="Calibri" w:eastAsia="Calibri" w:hAnsi="Calibri" w:cs="Calibri"/>
          <w:sz w:val="26"/>
        </w:rPr>
        <w:t xml:space="preserve"> wizerunek/ki osoby), Uczestnik jest wyłącznym twórcą tej Odpowiedzi Konkursowej i/lub że Uczestnikowi przysługują do niej (jako całości) nieograniczone osobiste i majątkowe prawa autorskie i prawa pokrewne, a także iż Odpowiedź Konkursowa nie narusza praw autorskich osób trzecich, uprawnień jakiejkolwiek osoby związanych z rozpowszechnianiem jej wizerunku, jest wolna od niedozwolonych zapożyczeń oraz nie mają miejsca żadne inne okoliczności, które mogłyby narazić Organizatora lub Administratora na odpowiedzialność wobec osób trzecich z tytułu eksploatacji Odpowiedzi Konkursowej na polach eksploatacji wymienionych w ust. 6 powyżej. Publikując Odpowiedź Konkursową, każdy Uczestnik godzi się również i oświadcza, że Odpowiedź Konkursowa będzie zamieszczona w sieci Internet bez ograniczeń czasowych i terytorialnych w zakresie Konkursu.</w:t>
      </w:r>
    </w:p>
    <w:p w14:paraId="0C8DEFB1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8. Uczestnicy godzą się również i oświadczają, że wyrażają zgodę na zamieszczanie udzielonych odpowiedzi na serwisie Facebook bez ograniczeń czasowych i terytorialnych w zakresie Konkursu.</w:t>
      </w:r>
    </w:p>
    <w:p w14:paraId="3C30FDF1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9. Publikując Odpowiedź Konkursową, Uczestnik godzi się i oświadcza, że w przypadku otrzymania Nagrody (§4 Regulaminu) w zamian za tę Nagrodę przechodzą na Organizatora, bez ograniczeń czasowych i terytorialnych, wszelkie majątkowe prawa autorskie do Odpowiedzi Konkursowej. Przeniesienie praw autorskich zachodzi na następujących polach eksploatacji: zwielokrotnianie i utrwalanie dowolną techniką egzemplarzy Odpowiedzi Konkursowej, w tym w szczególności techniką drukarską, reprograficzną, zapisu magnetycznego, audiowizualną, techniką cyfrową, użyczanie oraz wprowadzanie do obrotu, tak oryginału, jak i kopii, rozpowszechnianie, w szczególności w sieci komputerową Internet, poprzez wprowadzenie do pamięci </w:t>
      </w:r>
      <w:r>
        <w:rPr>
          <w:rFonts w:ascii="Calibri" w:eastAsia="Calibri" w:hAnsi="Calibri" w:cs="Calibri"/>
          <w:sz w:val="26"/>
          <w:shd w:val="clear" w:color="auto" w:fill="FFFFFF"/>
        </w:rPr>
        <w:lastRenderedPageBreak/>
        <w:t>komputera bez względu na liczbę nadań, emisji, wytworzonych egzemplarzy, publiczne wykonanie, wystawianie, wyświetlanie, odtwarzanie oraz nadawanie, reemitowanie, używanie Odpowiedzi Konkursowej w różnych formach wydawniczych i multimedialnych, w tym w reklamach i promocji w telewizji, na nośnikach papierowych, magnetycznych, optycznych i filmowych, publiczne udostępnianie Odpowiedzi Konkursowej w taki sposób, aby każdy mógł mieć do niej dostęp w miejscu i czasie przez niego wybranym, wprowadzanie do pamięci komputera. Powyższe zostanie potwierdzone w pisemnym oświadczeniu Laureata podpisanym przy czynności odbioru Nagrody w Konkursie. Uczestnik wyraża również zgodę na przeniesienie przez Organizatora tych praw do Odpowiedzi Konkursowej, w całości lub w części, na dowolną stronę trzecią w dowolnym czasie oraz na wykorzystanie Odpowiedzi Konkursowej do tworzenia utworów zależnych (modyfikacje i przekształcenia). Organizator nabywa te prawa z chwilą wydania Uczestnikowi Nagrody (§ IV. Regulaminu) na podstawie art. 921 § 3 kodeksu cywilnego. Uczestnikowi nie przysługuje wynagrodzenie za korzystanie przez jakikolwiek podmiot z Odpowiedzi Konkursowej na każdym odrębnym polu eksploatacji.</w:t>
      </w:r>
    </w:p>
    <w:p w14:paraId="3E8AD992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10. Organizator, z zastrzeżeniem ust. 11 poniżej, wyraźnie zastrzega sobie prawo do, odpowiednio, usunięcia Odpowiedzi Konkursowej albo uniemożliwienia dostępu do Odpowiedzi Konkursowej (zgodnie z odpowiednimi funkcjonalnościami udostępnionymi przez Facebook):</w:t>
      </w:r>
    </w:p>
    <w:p w14:paraId="6FC999C4" w14:textId="503FF532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a) </w:t>
      </w:r>
      <w:r w:rsidR="00B155C2">
        <w:rPr>
          <w:rFonts w:ascii="Calibri" w:eastAsia="Calibri" w:hAnsi="Calibri" w:cs="Calibri"/>
          <w:sz w:val="26"/>
          <w:shd w:val="clear" w:color="auto" w:fill="FFFFFF"/>
        </w:rPr>
        <w:t>w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 razie otrzymania urzędowego zawiadomienia lub uzyskania wiarygodnej wiadomości o ich bezprawnym charakterze;</w:t>
      </w:r>
    </w:p>
    <w:p w14:paraId="241CEB57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b) w razie otrzymania urzędowego zawiadomienia lub uzyskania wiadomości bądź powzięcia uzasadnionej wątpliwości o tym, iż zawiera ona treści rasistowskie, obrażające innego Uczestnika, wulgarne, pornograficzne lub nieobyczajne, reklamowe, obrażające daną religię lub kulturę, godzące w wizerunek Organizatora, Centrum Handlowego Tulipan, Administratora lub innych podmiotów z nimi związanych albo też w jakikolwiek inny sposób sprzeczne z zasadami lub normami współżycia społecznego;</w:t>
      </w:r>
    </w:p>
    <w:p w14:paraId="047D3B41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c) z uzasadnionych względów bezpieczeństwa, o ile wynika to z powszechnie obowiązujących przepisów prawa.</w:t>
      </w:r>
    </w:p>
    <w:p w14:paraId="5356ED80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11. Organizator zastrzega sobie prawo do wykluczenia z udziału w Konkursie uczestników, których działania są sprzeczne z prawem lub niniejszym Regulaminem oraz regulaminem serwisu Facebook, w szczególności Uczestników, którzy:</w:t>
      </w:r>
    </w:p>
    <w:p w14:paraId="48E22CE1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a) podejmują działania z wykorzystaniem konta/profilu utworzonego niezgodnie z zasadami Facebooka;</w:t>
      </w:r>
    </w:p>
    <w:p w14:paraId="27E0845D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b) podejmują działania z wykorzystaniem konta/profilu osób trzecich;</w:t>
      </w:r>
    </w:p>
    <w:p w14:paraId="6B42A858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c) tworzą fikcyjne konta/profile w serwisie Facebook w celu uniknięcia weryfikacji wieku;</w:t>
      </w:r>
    </w:p>
    <w:p w14:paraId="77411986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d) nie spełniają któregokolwiek z wymogów uczestnictwa wskazanych w Regulaminie.</w:t>
      </w:r>
    </w:p>
    <w:p w14:paraId="177D16B4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lastRenderedPageBreak/>
        <w:t>12. Organizator w sytuacjach, o których mowa w ustępach 10 i 11, niezwłocznie prześle powiadomienie o usunięciu Odpowiedzi Konkursowej albo uniemożliwieniu dostępu do Odpowiedzi Konkursowej (zgodnie z odpowiednimi funkcjonalnościami udostępnionymi przez Facebook) do Uczestnika za pomocą wiadomości prywatnej na profilu Facebook wraz ze stosownym uzasadnieniem.</w:t>
      </w:r>
    </w:p>
    <w:p w14:paraId="34DCB5F5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§ 4</w:t>
      </w:r>
    </w:p>
    <w:p w14:paraId="123D452F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hd w:val="clear" w:color="auto" w:fill="FFFFFF"/>
        </w:rPr>
        <w:t>NAGRODY i LAUREACI</w:t>
      </w:r>
    </w:p>
    <w:p w14:paraId="12EF15B7" w14:textId="6A4E9891" w:rsidR="00430354" w:rsidRPr="00430354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1. </w:t>
      </w:r>
      <w:r w:rsidR="00430354" w:rsidRPr="00430354">
        <w:rPr>
          <w:rFonts w:ascii="Calibri" w:eastAsia="Calibri" w:hAnsi="Calibri" w:cs="Calibri"/>
          <w:sz w:val="26"/>
          <w:szCs w:val="26"/>
          <w:shd w:val="clear" w:color="auto" w:fill="FFFFFF"/>
        </w:rPr>
        <w:t>U</w:t>
      </w:r>
      <w:r w:rsidR="00430354" w:rsidRPr="00181B97">
        <w:rPr>
          <w:rFonts w:eastAsia="Times New Roman" w:cstheme="minorHAnsi"/>
          <w:sz w:val="26"/>
          <w:szCs w:val="26"/>
        </w:rPr>
        <w:t>czestnicy, którzy zostaną wybrani przez Jury powołane przez Organizatora zostaną „Laureatami Konkursu”.</w:t>
      </w:r>
    </w:p>
    <w:p w14:paraId="5393D2FF" w14:textId="70F12BF1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2. 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Organizator powoła Komisję Konkursową, która dokona oceny Odpowiedzi Konkursowych opublikowanych zgodnie z postanowieniami § 3 ust. </w:t>
      </w:r>
      <w:r w:rsidR="002A14A2">
        <w:rPr>
          <w:rFonts w:ascii="Calibri" w:eastAsia="Calibri" w:hAnsi="Calibri" w:cs="Calibri"/>
          <w:sz w:val="26"/>
          <w:shd w:val="clear" w:color="auto" w:fill="FFFFFF"/>
        </w:rPr>
        <w:t xml:space="preserve">4 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oraz czuwać będzie nad prawidłowym przebiegiem Konkursu.</w:t>
      </w:r>
    </w:p>
    <w:p w14:paraId="69125FF1" w14:textId="39B5D78F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3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Wyboru Laureatów dokonuje Komisja Konkursowa.</w:t>
      </w:r>
    </w:p>
    <w:p w14:paraId="00F7A28E" w14:textId="221124E7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4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W Konkursie zostanie wyłonionych </w:t>
      </w:r>
      <w:r w:rsidR="00FF45A4">
        <w:rPr>
          <w:rFonts w:ascii="Calibri" w:eastAsia="Calibri" w:hAnsi="Calibri" w:cs="Calibri"/>
          <w:sz w:val="26"/>
          <w:shd w:val="clear" w:color="auto" w:fill="FFFFFF"/>
        </w:rPr>
        <w:t>pięciu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Laureatów przez Komisję Konkursową, którego odpowiedź Konkursowa zostanie uznana za najlepszą pod względem: kreatywności, formy, estetyki, oryginalności, unikatowości, ciekawości</w:t>
      </w:r>
      <w:r w:rsidR="00FF45A4">
        <w:rPr>
          <w:rFonts w:ascii="Calibri" w:eastAsia="Calibri" w:hAnsi="Calibri" w:cs="Calibri"/>
          <w:sz w:val="26"/>
          <w:shd w:val="clear" w:color="auto" w:fill="FFFFFF"/>
        </w:rPr>
        <w:t>,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stylu</w:t>
      </w:r>
      <w:r w:rsidR="00FF45A4">
        <w:rPr>
          <w:rFonts w:ascii="Calibri" w:eastAsia="Calibri" w:hAnsi="Calibri" w:cs="Calibri"/>
          <w:sz w:val="26"/>
          <w:shd w:val="clear" w:color="auto" w:fill="FFFFFF"/>
        </w:rPr>
        <w:t xml:space="preserve"> i zgodności z treścią zadania konkursowego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Każdy z Laureatów otrzyma jedną Nagrodę.</w:t>
      </w:r>
    </w:p>
    <w:p w14:paraId="3723DAAF" w14:textId="3FFCC2AF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00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5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Organizator </w:t>
      </w:r>
      <w:r w:rsidR="00C02BC8">
        <w:rPr>
          <w:rFonts w:ascii="Calibri" w:eastAsia="Calibri" w:hAnsi="Calibri" w:cs="Calibri"/>
          <w:sz w:val="26"/>
          <w:shd w:val="clear" w:color="auto" w:fill="FFFFFF"/>
        </w:rPr>
        <w:t xml:space="preserve">wyłonionym Laureatom 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przyzna </w:t>
      </w:r>
      <w:r w:rsidR="00983D96">
        <w:rPr>
          <w:rFonts w:ascii="Calibri" w:eastAsia="Calibri" w:hAnsi="Calibri" w:cs="Calibri"/>
          <w:sz w:val="26"/>
          <w:shd w:val="clear" w:color="auto" w:fill="FFFFFF"/>
        </w:rPr>
        <w:t>5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nagr</w:t>
      </w:r>
      <w:r w:rsidR="00983D96">
        <w:rPr>
          <w:rFonts w:ascii="Calibri" w:eastAsia="Calibri" w:hAnsi="Calibri" w:cs="Calibri"/>
          <w:sz w:val="26"/>
          <w:shd w:val="clear" w:color="auto" w:fill="FFFFFF"/>
        </w:rPr>
        <w:t>ód</w:t>
      </w:r>
      <w:r w:rsidR="00C02BC8">
        <w:rPr>
          <w:rFonts w:ascii="Calibri" w:eastAsia="Calibri" w:hAnsi="Calibri" w:cs="Calibri"/>
          <w:sz w:val="26"/>
          <w:shd w:val="clear" w:color="auto" w:fill="FFFFFF"/>
        </w:rPr>
        <w:t xml:space="preserve">, którymi będą </w:t>
      </w:r>
    </w:p>
    <w:p w14:paraId="75892EC8" w14:textId="1F0FC88B" w:rsidR="00802538" w:rsidRDefault="009E3D37" w:rsidP="00006A64">
      <w:pPr>
        <w:spacing w:line="240" w:lineRule="auto"/>
        <w:ind w:left="720"/>
        <w:jc w:val="both"/>
        <w:rPr>
          <w:rFonts w:ascii="Calibri" w:eastAsia="Calibri" w:hAnsi="Calibri" w:cs="Calibri"/>
          <w:sz w:val="26"/>
          <w:shd w:val="clear" w:color="auto" w:fill="FFFFFF"/>
        </w:rPr>
      </w:pPr>
      <w:r w:rsidRPr="009E3D37">
        <w:rPr>
          <w:rFonts w:ascii="Calibri" w:eastAsia="Calibri" w:hAnsi="Calibri" w:cs="Calibri"/>
          <w:b/>
          <w:bCs/>
          <w:sz w:val="26"/>
        </w:rPr>
        <w:t xml:space="preserve">Głośnik Bluetooth JBL GO Essential - 3,1W - </w:t>
      </w:r>
      <w:r>
        <w:rPr>
          <w:rFonts w:ascii="Calibri" w:eastAsia="Calibri" w:hAnsi="Calibri" w:cs="Calibri"/>
          <w:b/>
          <w:bCs/>
          <w:sz w:val="26"/>
        </w:rPr>
        <w:t>o</w:t>
      </w:r>
      <w:r w:rsidR="004310BC" w:rsidRPr="00C07112">
        <w:rPr>
          <w:rFonts w:ascii="Calibri" w:eastAsia="Calibri" w:hAnsi="Calibri" w:cs="Calibri"/>
          <w:b/>
          <w:bCs/>
          <w:sz w:val="26"/>
        </w:rPr>
        <w:t xml:space="preserve"> wartości</w:t>
      </w:r>
      <w:r w:rsidR="00C51F60">
        <w:rPr>
          <w:rFonts w:ascii="Calibri" w:eastAsia="Calibri" w:hAnsi="Calibri" w:cs="Calibri"/>
          <w:b/>
          <w:bCs/>
          <w:sz w:val="26"/>
        </w:rPr>
        <w:t xml:space="preserve"> </w:t>
      </w:r>
      <w:r w:rsidR="003842BD">
        <w:rPr>
          <w:rFonts w:ascii="Calibri" w:eastAsia="Calibri" w:hAnsi="Calibri" w:cs="Calibri"/>
          <w:b/>
          <w:bCs/>
          <w:sz w:val="26"/>
        </w:rPr>
        <w:t>1</w:t>
      </w:r>
      <w:r w:rsidR="00E85ECF">
        <w:rPr>
          <w:rFonts w:ascii="Calibri" w:eastAsia="Calibri" w:hAnsi="Calibri" w:cs="Calibri"/>
          <w:b/>
          <w:bCs/>
          <w:sz w:val="26"/>
        </w:rPr>
        <w:t>1</w:t>
      </w:r>
      <w:r w:rsidR="003842BD">
        <w:rPr>
          <w:rFonts w:ascii="Calibri" w:eastAsia="Calibri" w:hAnsi="Calibri" w:cs="Calibri"/>
          <w:b/>
          <w:bCs/>
          <w:sz w:val="26"/>
        </w:rPr>
        <w:t>9</w:t>
      </w:r>
      <w:r w:rsidR="00E85ECF">
        <w:rPr>
          <w:rFonts w:ascii="Calibri" w:eastAsia="Calibri" w:hAnsi="Calibri" w:cs="Calibri"/>
          <w:b/>
          <w:bCs/>
          <w:sz w:val="26"/>
        </w:rPr>
        <w:t>,99</w:t>
      </w:r>
      <w:r w:rsidR="00C02BC8" w:rsidRPr="00C07112">
        <w:rPr>
          <w:rFonts w:ascii="Calibri" w:eastAsia="Calibri" w:hAnsi="Calibri" w:cs="Calibri"/>
          <w:b/>
          <w:bCs/>
          <w:sz w:val="26"/>
        </w:rPr>
        <w:t xml:space="preserve"> </w:t>
      </w:r>
      <w:r w:rsidR="004310BC" w:rsidRPr="00C07112">
        <w:rPr>
          <w:rFonts w:ascii="Calibri" w:eastAsia="Calibri" w:hAnsi="Calibri" w:cs="Calibri"/>
          <w:b/>
          <w:bCs/>
          <w:sz w:val="26"/>
        </w:rPr>
        <w:t>zł brutto</w:t>
      </w:r>
      <w:r w:rsidR="00006A64">
        <w:rPr>
          <w:rFonts w:ascii="Calibri" w:eastAsia="Calibri" w:hAnsi="Calibri" w:cs="Calibri"/>
          <w:b/>
          <w:bCs/>
          <w:sz w:val="26"/>
        </w:rPr>
        <w:t xml:space="preserve"> </w:t>
      </w:r>
      <w:r w:rsidR="00C02BC8">
        <w:rPr>
          <w:rFonts w:ascii="Calibri" w:eastAsia="Calibri" w:hAnsi="Calibri" w:cs="Calibri"/>
          <w:b/>
          <w:bCs/>
          <w:sz w:val="26"/>
        </w:rPr>
        <w:t xml:space="preserve">(dalej Nagrody). Każdy z Laureatów otrzyma 1 Nagrodę. </w:t>
      </w:r>
    </w:p>
    <w:p w14:paraId="2AD4B7B4" w14:textId="59D9D354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6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Laureat otrzyma również dodatkową nagrodę pieniężną o równowartości należnego od Nagrody zryczałtowanego podatku dochodowego od osób fizycznych, przy czym dodatkowa Nagroda nie zostanie wydana Laureatowi lecz zostanie przeznaczona na odprowadzenie przez podmioty wskazane w §1 ust. 1 podatku.</w:t>
      </w:r>
    </w:p>
    <w:p w14:paraId="3D983069" w14:textId="32060FA0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7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Uczestnik może zostać Laureatem Konkursu tylko jeden (1) raz.</w:t>
      </w:r>
    </w:p>
    <w:p w14:paraId="1285F295" w14:textId="35B728B7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8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Laureat wybrany spośród uczestników jest zobowiązany do podpisania protokołu odbioru nagrody, wraz z podaniem swoich danych:</w:t>
      </w:r>
    </w:p>
    <w:p w14:paraId="37B7E7B7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a) imię i nazwisko,</w:t>
      </w:r>
    </w:p>
    <w:p w14:paraId="25412A0E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b) e-mail,</w:t>
      </w:r>
    </w:p>
    <w:p w14:paraId="4FF71501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c) telefon,</w:t>
      </w:r>
    </w:p>
    <w:p w14:paraId="54EDB0DD" w14:textId="1FA7D824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d) oświadczenie o treści: „Oświadczam, iż wyrażam zgodę na przetwarzanie moich powyższych danych osobowych przez Organizatora lub inne podmioty współpracujące z nim przy realizacji konkursu „</w:t>
      </w:r>
      <w:r w:rsidR="00D03BD6">
        <w:rPr>
          <w:rFonts w:ascii="Calibri" w:eastAsia="Calibri" w:hAnsi="Calibri" w:cs="Calibri"/>
          <w:sz w:val="26"/>
          <w:shd w:val="clear" w:color="auto" w:fill="FFFFFF"/>
        </w:rPr>
        <w:t>WSPOMNIENIE ZWIĄZANE Z TULIPANEM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” zgodnie z ustawą z dnia 10.05.2018 r. o ochronie danych osobowych (tekst jednolity: Dz.U.2019 poz. 1781) z przeznaczeniem do wykorzystania tych danych w celach potrzebnych do odebrania przeze mnie nagrody w tym konkursie. Oświadczam, iż moje dane osobowe </w:t>
      </w:r>
      <w:r>
        <w:rPr>
          <w:rFonts w:ascii="Calibri" w:eastAsia="Calibri" w:hAnsi="Calibri" w:cs="Calibri"/>
          <w:sz w:val="26"/>
          <w:shd w:val="clear" w:color="auto" w:fill="FFFFFF"/>
        </w:rPr>
        <w:lastRenderedPageBreak/>
        <w:t>udostępniam dobrowolnie oraz wiem, że przysługuje mi prawo wglądu do nich, ich poprawiania i żądania zaprzestania przetwarzania.” Przekazanie przez Laureata swojego numeru telefonu oraz adresu e-mail jest niezbędne w celu nawiązania kontaktu z Laureatem w celu wydania Nagrody. Dane te nie będą wykorzystywane w innych celach.</w:t>
      </w:r>
    </w:p>
    <w:p w14:paraId="3DA6DE89" w14:textId="240367EF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9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Podanie danych jest warunkiem dokonania odbioru nagrody.  Niepodanie danych lub podanie nieprawdziwych danych, o których mowa w ustępie poprzedzającym, a także nieotrzymanie od Laureata wiadomości prywatnej na Fanpage skutkuje utratą przez Laureata prawa do Nagrody.</w:t>
      </w:r>
    </w:p>
    <w:p w14:paraId="45B3F5DA" w14:textId="71642377" w:rsidR="00802538" w:rsidRDefault="00430354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10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Nagrodę, w postaci </w:t>
      </w:r>
      <w:r w:rsidR="00B155C2">
        <w:rPr>
          <w:rFonts w:ascii="Calibri" w:eastAsia="Calibri" w:hAnsi="Calibri" w:cs="Calibri"/>
          <w:sz w:val="26"/>
          <w:shd w:val="clear" w:color="auto" w:fill="FFFFFF"/>
        </w:rPr>
        <w:t>głośnika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będzie można odebrać w terminie od </w:t>
      </w:r>
      <w:r w:rsidR="00053531">
        <w:rPr>
          <w:rFonts w:ascii="Calibri" w:eastAsia="Calibri" w:hAnsi="Calibri" w:cs="Calibri"/>
          <w:sz w:val="26"/>
          <w:shd w:val="clear" w:color="auto" w:fill="FFFFFF"/>
        </w:rPr>
        <w:t>30 kwietnia</w:t>
      </w:r>
      <w:r w:rsidR="0074091E">
        <w:rPr>
          <w:rFonts w:ascii="Calibri" w:eastAsia="Calibri" w:hAnsi="Calibri" w:cs="Calibri"/>
          <w:sz w:val="26"/>
          <w:shd w:val="clear" w:color="auto" w:fill="FFFFFF"/>
        </w:rPr>
        <w:t xml:space="preserve"> do </w:t>
      </w:r>
      <w:r w:rsidR="00D03BD6">
        <w:rPr>
          <w:rFonts w:ascii="Calibri" w:eastAsia="Calibri" w:hAnsi="Calibri" w:cs="Calibri"/>
          <w:sz w:val="26"/>
          <w:shd w:val="clear" w:color="auto" w:fill="FFFFFF"/>
        </w:rPr>
        <w:t>1</w:t>
      </w:r>
      <w:r w:rsidR="00B20A9F">
        <w:rPr>
          <w:rFonts w:ascii="Calibri" w:eastAsia="Calibri" w:hAnsi="Calibri" w:cs="Calibri"/>
          <w:sz w:val="26"/>
          <w:shd w:val="clear" w:color="auto" w:fill="FFFFFF"/>
        </w:rPr>
        <w:t>7</w:t>
      </w:r>
      <w:r w:rsidR="0074091E">
        <w:rPr>
          <w:rFonts w:ascii="Calibri" w:eastAsia="Calibri" w:hAnsi="Calibri" w:cs="Calibri"/>
          <w:sz w:val="26"/>
          <w:shd w:val="clear" w:color="auto" w:fill="FFFFFF"/>
        </w:rPr>
        <w:t xml:space="preserve"> </w:t>
      </w:r>
      <w:r w:rsidR="00B155C2">
        <w:rPr>
          <w:rFonts w:ascii="Calibri" w:eastAsia="Calibri" w:hAnsi="Calibri" w:cs="Calibri"/>
          <w:sz w:val="26"/>
          <w:shd w:val="clear" w:color="auto" w:fill="FFFFFF"/>
        </w:rPr>
        <w:t>maja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202</w:t>
      </w:r>
      <w:r w:rsidR="0074091E">
        <w:rPr>
          <w:rFonts w:ascii="Calibri" w:eastAsia="Calibri" w:hAnsi="Calibri" w:cs="Calibri"/>
          <w:sz w:val="26"/>
          <w:shd w:val="clear" w:color="auto" w:fill="FFFFFF"/>
        </w:rPr>
        <w:t>4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r. w biurze Dyrekcji Centrum Handlowego Tulipan w dni robocze</w:t>
      </w:r>
      <w:r w:rsidR="00E14256">
        <w:rPr>
          <w:rFonts w:ascii="Calibri" w:eastAsia="Calibri" w:hAnsi="Calibri" w:cs="Calibri"/>
          <w:sz w:val="26"/>
          <w:shd w:val="clear" w:color="auto" w:fill="FFFFFF"/>
        </w:rPr>
        <w:t xml:space="preserve"> (od poniedziałku do piątku</w:t>
      </w:r>
      <w:r w:rsidR="00B20A9F">
        <w:rPr>
          <w:rFonts w:ascii="Calibri" w:eastAsia="Calibri" w:hAnsi="Calibri" w:cs="Calibri"/>
          <w:sz w:val="26"/>
          <w:shd w:val="clear" w:color="auto" w:fill="FFFFFF"/>
        </w:rPr>
        <w:t xml:space="preserve"> z wyłączeniem świąt</w:t>
      </w:r>
      <w:r w:rsidR="00E14256">
        <w:rPr>
          <w:rFonts w:ascii="Calibri" w:eastAsia="Calibri" w:hAnsi="Calibri" w:cs="Calibri"/>
          <w:sz w:val="26"/>
          <w:shd w:val="clear" w:color="auto" w:fill="FFFFFF"/>
        </w:rPr>
        <w:t>)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 w godzinach od </w:t>
      </w:r>
      <w:r w:rsidR="00E14256">
        <w:rPr>
          <w:rFonts w:ascii="Calibri" w:eastAsia="Calibri" w:hAnsi="Calibri" w:cs="Calibri"/>
          <w:sz w:val="26"/>
          <w:shd w:val="clear" w:color="auto" w:fill="FFFFFF"/>
        </w:rPr>
        <w:t>9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:00 do 16:</w:t>
      </w:r>
      <w:r w:rsidR="00E14256">
        <w:rPr>
          <w:rFonts w:ascii="Calibri" w:eastAsia="Calibri" w:hAnsi="Calibri" w:cs="Calibri"/>
          <w:sz w:val="26"/>
          <w:shd w:val="clear" w:color="auto" w:fill="FFFFFF"/>
        </w:rPr>
        <w:t>30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 xml:space="preserve">. </w:t>
      </w:r>
    </w:p>
    <w:p w14:paraId="23EB7BFF" w14:textId="5EBBBEB6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1</w:t>
      </w:r>
      <w:r w:rsidR="00430354">
        <w:rPr>
          <w:rFonts w:ascii="Calibri" w:eastAsia="Calibri" w:hAnsi="Calibri" w:cs="Calibri"/>
          <w:sz w:val="26"/>
          <w:shd w:val="clear" w:color="auto" w:fill="FFFFFF"/>
        </w:rPr>
        <w:t>1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. Z wydania Nagrody spisuje się protokół odbioru. </w:t>
      </w:r>
    </w:p>
    <w:p w14:paraId="1C00AA46" w14:textId="77777777" w:rsidR="00802538" w:rsidRDefault="00802538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</w:p>
    <w:p w14:paraId="60910197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§ 5</w:t>
      </w:r>
    </w:p>
    <w:p w14:paraId="35F6E69B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hd w:val="clear" w:color="auto" w:fill="FFFFFF"/>
        </w:rPr>
        <w:t>DANE OSOBOWE</w:t>
      </w:r>
    </w:p>
    <w:p w14:paraId="5BF99F99" w14:textId="0BE87005" w:rsidR="00802538" w:rsidRDefault="004310B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W związku z koniecznością przetwarzania danych osobowych uczestników, informuje i oświadcza się, że Administratorem Danych Osobowych Uczestników Konkursu  (ADO) zbieranych na potrzeby organizacji konkursu jest Organizator firma Grupa PRC Holding Sp. z o.o. z siedzibą w Katowicach, przy ul. Chłodnej 2, wpisana do Rejestru Przedsiębiorców Krajowego Rejestru Sądowego w Sądzie Rejonowym w Katowicach, Wydział Gospodarczy pod numerem: KRS 0000756630, NIP: 954-279-87-14, REGON: 381754838, która przetwarzać będzie dane osobowe w celu realizacji konkursu pod nazwą „</w:t>
      </w:r>
      <w:r w:rsidR="00D03BD6">
        <w:rPr>
          <w:rFonts w:ascii="Calibri" w:eastAsia="Calibri" w:hAnsi="Calibri" w:cs="Calibri"/>
          <w:sz w:val="26"/>
          <w:shd w:val="clear" w:color="auto" w:fill="FFFFFF"/>
        </w:rPr>
        <w:t>WSPOMNIENIE ZWIĄZANE Z TULIPANEM</w:t>
      </w:r>
      <w:r>
        <w:rPr>
          <w:rFonts w:ascii="Calibri" w:eastAsia="Calibri" w:hAnsi="Calibri" w:cs="Calibri"/>
          <w:sz w:val="26"/>
          <w:shd w:val="clear" w:color="auto" w:fill="FFFFFF"/>
        </w:rPr>
        <w:t>” („Konkurs”). Dane osobowe będą przetwarzane w celu wydania nagrody, spisania protokołu odbioru nagrody oraz rozliczenia podatku dochodowego od nagród w Konkursie, zgodnie z art. 6 ust. 1 pkt a lub art. 9 ust. 2 pkt a Rozporządzenia Parlamentu Europejskiego i Rady (UE) 2016/679 z dnia 27 kwietnia 2016 roku w sprawie ochrony osób fizycznych w związku z przetwarzaniem danych osobowych i w sprawie swobodnego przepływu takich danych oraz uchylenia dyrektywy 95/46/WE („RODO”).</w:t>
      </w:r>
    </w:p>
    <w:p w14:paraId="07B6376F" w14:textId="0F892027" w:rsidR="0056097A" w:rsidRDefault="0056097A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Wszelkie dane osobowe podawane </w:t>
      </w:r>
      <w:r w:rsidR="006E1E92">
        <w:rPr>
          <w:rFonts w:ascii="Calibri" w:eastAsia="Calibri" w:hAnsi="Calibri" w:cs="Calibri"/>
          <w:sz w:val="26"/>
          <w:shd w:val="clear" w:color="auto" w:fill="FFFFFF"/>
        </w:rPr>
        <w:t>przez Uczestników konkursu będą przetwarzane przez Administratorów Danych w celu realizacji Konkursu oraz rozliczenia podatku dochodowego od nagród w Konkursie, zgodnie z art. 6 ust. 1 pkt a Rozporządzenia Parlamentu Europejskiego i Rady (UE) 2016/679 z dnia 27 kwietnia 2016 roku w sprawie ochrony osób fizycznych w związku z przetwarzaniem danych osobowych i w sprawie swobodnego przepływu takich danych oraz uchylenia dyrektywy 95/46/WE („RODO”)</w:t>
      </w:r>
    </w:p>
    <w:p w14:paraId="126CA1E0" w14:textId="2C19EDB5" w:rsidR="00802538" w:rsidRDefault="004310B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Organizator dochowa należytej staranności w celu zebrania minimalnej ilości danych, niezbędnej do prawidłowego zrealizowania Konkursu (w tym przechowywania, archiwizacji, rozstrzygnięcia wygranych, postępowania reklamacyjnego).</w:t>
      </w:r>
    </w:p>
    <w:p w14:paraId="6C8ADA6D" w14:textId="77777777" w:rsidR="00802538" w:rsidRDefault="004310B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lastRenderedPageBreak/>
        <w:t>Dane osobowe mogą być ujawnione pracownikom lub współpracownikom Administratora, jak też podmiotowi zarządzającemu centrum oraz innym podmiotom udzielającym wsparcia Administratorowi na zasadzie zleconych usług i zgodnie z zawartymi umowami powierzenia, jak też udostępnione podmiotom, o których mowa w klauzuli zgody.</w:t>
      </w:r>
    </w:p>
    <w:p w14:paraId="25EA6F73" w14:textId="77777777" w:rsidR="00802538" w:rsidRDefault="004310B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Dane osobowe przetwarzane będą przez czas trwania Konkursu lub do dnia odwołania zgody na przetwarzanie danych, wyrażonej na poszczególny cel.</w:t>
      </w:r>
    </w:p>
    <w:p w14:paraId="2DC25F54" w14:textId="77777777" w:rsidR="00802538" w:rsidRDefault="004310B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Każda osoba posiada prawo dostępu do treści swoich danych osobowych i ich sprostowania, usunięcia, ograniczenia przetwarzania, jak również prawo do przenoszenia danych lub do wniesienia sprzeciwu wobec ich przetwarzani oraz prawo do cofnięcia zgody w dowolnym momencie. Osoba, której dane dotyczą, ma prawo wniesienia skargi do Prezesa Urzędu Ochrony Danych Osobowych, gdy przetwarzanie jej danych osobowych narusza przepisy RODO. Podanie danych osobowych jest dobrowolne.</w:t>
      </w:r>
    </w:p>
    <w:p w14:paraId="14CFD71C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§ 6</w:t>
      </w:r>
    </w:p>
    <w:p w14:paraId="047C0C7E" w14:textId="77777777" w:rsidR="00802538" w:rsidRDefault="004310BC">
      <w:pPr>
        <w:spacing w:line="240" w:lineRule="auto"/>
        <w:jc w:val="center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hd w:val="clear" w:color="auto" w:fill="FFFFFF"/>
        </w:rPr>
        <w:t>POSTANOWIENIA KOŃCOWE</w:t>
      </w:r>
    </w:p>
    <w:p w14:paraId="25F7DD8C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1. Regulamin niniejszego Konkursu jest do wglądu w treści posta na Stronie Facebook</w:t>
      </w:r>
    </w:p>
    <w:p w14:paraId="30FAF7F0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2. Biorąc udział w Konkursie Uczestnik potwierdza, że wyraża zgodę na zasady Konkursu zawarte w niniejszym Regulaminie oraz potwierdza, iż spełnia wszystkie warunki, które uprawniają go do udziału w Konkursie.</w:t>
      </w:r>
    </w:p>
    <w:p w14:paraId="27066EE2" w14:textId="77777777" w:rsidR="00802538" w:rsidRDefault="004310BC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3. Wszelkie reklamacje związane z organizacją Konkursu należy niezwłocznie zgłosić do Organizatora Konkursu. Na wszelkie reklamacje Organizator odpowie w terminie do 14 dni od daty otrzymania reklamacji.</w:t>
      </w:r>
    </w:p>
    <w:p w14:paraId="47E1D962" w14:textId="3CF5CF5C" w:rsidR="00BB0A8D" w:rsidRPr="00261B28" w:rsidRDefault="004310BC">
      <w:pPr>
        <w:spacing w:line="240" w:lineRule="auto"/>
        <w:jc w:val="both"/>
        <w:rPr>
          <w:rFonts w:ascii="Calibri" w:eastAsia="Calibri" w:hAnsi="Calibri" w:cs="Calibri"/>
          <w:b/>
          <w:bCs/>
          <w:sz w:val="26"/>
          <w:shd w:val="clear" w:color="auto" w:fill="FFFFFF"/>
        </w:rPr>
      </w:pPr>
      <w:r w:rsidRPr="00261B28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4. </w:t>
      </w:r>
      <w:r w:rsidR="00BB0A8D" w:rsidRPr="00261B28">
        <w:rPr>
          <w:rFonts w:ascii="Calibri" w:eastAsia="Calibri" w:hAnsi="Calibri" w:cs="Calibri"/>
          <w:b/>
          <w:bCs/>
          <w:sz w:val="26"/>
          <w:shd w:val="clear" w:color="auto" w:fill="FFFFFF"/>
        </w:rPr>
        <w:t>Organizator zastrzega sobie prawo odwołania konkursu na każdym etapie i  poinformowania</w:t>
      </w:r>
      <w:r w:rsidR="00BB0A8D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 o tym </w:t>
      </w:r>
      <w:r w:rsidR="00BB0A8D" w:rsidRPr="00261B28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Uczestników </w:t>
      </w:r>
      <w:r w:rsidR="00D03BD6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przed datą ogłoszenia wyników czyli </w:t>
      </w:r>
      <w:r w:rsidR="00053531">
        <w:rPr>
          <w:rFonts w:ascii="Calibri" w:eastAsia="Calibri" w:hAnsi="Calibri" w:cs="Calibri"/>
          <w:b/>
          <w:bCs/>
          <w:sz w:val="26"/>
          <w:shd w:val="clear" w:color="auto" w:fill="FFFFFF"/>
        </w:rPr>
        <w:t>29</w:t>
      </w:r>
      <w:r w:rsidR="00D03BD6">
        <w:rPr>
          <w:rFonts w:ascii="Calibri" w:eastAsia="Calibri" w:hAnsi="Calibri" w:cs="Calibri"/>
          <w:b/>
          <w:bCs/>
          <w:sz w:val="26"/>
          <w:shd w:val="clear" w:color="auto" w:fill="FFFFFF"/>
        </w:rPr>
        <w:t>.04.2024 r.</w:t>
      </w:r>
      <w:r w:rsidR="00BB0A8D" w:rsidRPr="00261B28">
        <w:rPr>
          <w:rFonts w:ascii="Calibri" w:eastAsia="Calibri" w:hAnsi="Calibri" w:cs="Calibri"/>
          <w:b/>
          <w:bCs/>
          <w:sz w:val="26"/>
          <w:shd w:val="clear" w:color="auto" w:fill="FFFFFF"/>
        </w:rPr>
        <w:t xml:space="preserve"> </w:t>
      </w:r>
    </w:p>
    <w:p w14:paraId="3CD88C86" w14:textId="209E0E86" w:rsidR="00802538" w:rsidRDefault="00BB0A8D">
      <w:pPr>
        <w:spacing w:line="240" w:lineRule="auto"/>
        <w:jc w:val="both"/>
        <w:rPr>
          <w:rFonts w:ascii="Calibri" w:eastAsia="Calibri" w:hAnsi="Calibri" w:cs="Calibri"/>
          <w:sz w:val="26"/>
          <w:shd w:val="clear" w:color="auto" w:fill="FFFFFF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 xml:space="preserve">5. 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Uczestnictwa w Konkursie, jak i praw i obowiązków z nimi związanych, w tym także prawa do żądania wydania nagrody, nie można przenosić na inne osoby.</w:t>
      </w:r>
    </w:p>
    <w:p w14:paraId="718290DC" w14:textId="0E41FC33" w:rsidR="00802538" w:rsidRDefault="00BB0A8D" w:rsidP="00261B2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  <w:shd w:val="clear" w:color="auto" w:fill="FFFFFF"/>
        </w:rPr>
        <w:t>6</w:t>
      </w:r>
      <w:r w:rsidR="004310BC">
        <w:rPr>
          <w:rFonts w:ascii="Calibri" w:eastAsia="Calibri" w:hAnsi="Calibri" w:cs="Calibri"/>
          <w:sz w:val="26"/>
          <w:shd w:val="clear" w:color="auto" w:fill="FFFFFF"/>
        </w:rPr>
        <w:t>. Naruszenie przez Uczestnika któregokolwiek z postanowień niniejszego Regulaminu, a w szczególności niepodanie danych, podanie nieprawdziwych danych, złożenie nieprawdziwych oświadczeń, naruszenie przepisów prawa w związku z uczestnictwem w Konkursie upoważnia Organizatora do wyłączenia Uczestnika z Konkursu oraz powoduje utratę prawa do nagrody, nawet w przypadku spełnienia innych wymagań przewidzianych postanowieniami niniejszego Regulaminu.</w:t>
      </w:r>
    </w:p>
    <w:sectPr w:rsidR="0080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E5C"/>
    <w:multiLevelType w:val="multilevel"/>
    <w:tmpl w:val="B88AF7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109A4"/>
    <w:multiLevelType w:val="multilevel"/>
    <w:tmpl w:val="247E3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4445398">
    <w:abstractNumId w:val="1"/>
  </w:num>
  <w:num w:numId="2" w16cid:durableId="105928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38"/>
    <w:rsid w:val="000006D0"/>
    <w:rsid w:val="00006A64"/>
    <w:rsid w:val="0000713E"/>
    <w:rsid w:val="00052E51"/>
    <w:rsid w:val="00053531"/>
    <w:rsid w:val="00181B97"/>
    <w:rsid w:val="001D3B9D"/>
    <w:rsid w:val="0020613A"/>
    <w:rsid w:val="002105F3"/>
    <w:rsid w:val="002145BF"/>
    <w:rsid w:val="00220340"/>
    <w:rsid w:val="00261B28"/>
    <w:rsid w:val="00284DB6"/>
    <w:rsid w:val="002A14A2"/>
    <w:rsid w:val="002A404E"/>
    <w:rsid w:val="003842BD"/>
    <w:rsid w:val="00430354"/>
    <w:rsid w:val="004310BC"/>
    <w:rsid w:val="004B2D7C"/>
    <w:rsid w:val="004E093F"/>
    <w:rsid w:val="0056097A"/>
    <w:rsid w:val="00565054"/>
    <w:rsid w:val="0058214F"/>
    <w:rsid w:val="005B133C"/>
    <w:rsid w:val="006E1E92"/>
    <w:rsid w:val="0074091E"/>
    <w:rsid w:val="007B0F2C"/>
    <w:rsid w:val="00802538"/>
    <w:rsid w:val="00983D96"/>
    <w:rsid w:val="009E3D37"/>
    <w:rsid w:val="00A0544C"/>
    <w:rsid w:val="00B155C2"/>
    <w:rsid w:val="00B20A9F"/>
    <w:rsid w:val="00BB0A8D"/>
    <w:rsid w:val="00BC7D96"/>
    <w:rsid w:val="00C02BC8"/>
    <w:rsid w:val="00C07112"/>
    <w:rsid w:val="00C51F60"/>
    <w:rsid w:val="00D03BD6"/>
    <w:rsid w:val="00D44532"/>
    <w:rsid w:val="00DE49B9"/>
    <w:rsid w:val="00E059B5"/>
    <w:rsid w:val="00E14256"/>
    <w:rsid w:val="00E346BF"/>
    <w:rsid w:val="00E726B4"/>
    <w:rsid w:val="00E74BFD"/>
    <w:rsid w:val="00E85ECF"/>
    <w:rsid w:val="00F724D1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108"/>
  <w15:docId w15:val="{B1EC4F7B-F109-444E-9802-D4B58DCA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A14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45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5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453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5A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6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_guidelin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.Tulipa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H.Tulipan/" TargetMode="External"/><Relationship Id="rId10" Type="http://schemas.openxmlformats.org/officeDocument/2006/relationships/hyperlink" Target="https://www.facebook.com/CH.Tulip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gal/ter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Matan</dc:creator>
  <cp:lastModifiedBy>Adrian Ligorowski</cp:lastModifiedBy>
  <cp:revision>7</cp:revision>
  <dcterms:created xsi:type="dcterms:W3CDTF">2024-03-28T09:39:00Z</dcterms:created>
  <dcterms:modified xsi:type="dcterms:W3CDTF">2024-04-12T11:01:00Z</dcterms:modified>
</cp:coreProperties>
</file>